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A515" w14:textId="77777777" w:rsidR="00AE1EB1" w:rsidRPr="00AE1EB1" w:rsidRDefault="00AE1EB1" w:rsidP="00AE1EB1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z w:val="24"/>
          <w:szCs w:val="24"/>
        </w:rPr>
      </w:pPr>
      <w:r w:rsidRPr="00AE1EB1">
        <w:rPr>
          <w:b/>
          <w:bCs/>
          <w:sz w:val="24"/>
          <w:szCs w:val="24"/>
        </w:rPr>
        <w:t>UNITED STATES DISTRICT COURT</w:t>
      </w:r>
    </w:p>
    <w:p w14:paraId="7761134A" w14:textId="6BDB9B83" w:rsidR="00A213FB" w:rsidRDefault="00AE1EB1" w:rsidP="00AE1EB1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z w:val="24"/>
          <w:szCs w:val="24"/>
        </w:rPr>
      </w:pPr>
      <w:r w:rsidRPr="00AE1EB1">
        <w:rPr>
          <w:b/>
          <w:bCs/>
          <w:sz w:val="24"/>
          <w:szCs w:val="24"/>
        </w:rPr>
        <w:t>FOR THE EASTERN DISTRICT OF NEW YORK</w:t>
      </w:r>
    </w:p>
    <w:p w14:paraId="62E9E481" w14:textId="41F002B4" w:rsidR="00AE1EB1" w:rsidRDefault="00AE1EB1" w:rsidP="00AE1EB1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83"/>
        <w:gridCol w:w="4847"/>
      </w:tblGrid>
      <w:tr w:rsidR="00AE1EB1" w:rsidRPr="00AE1EB1" w14:paraId="043A4CDE" w14:textId="77777777" w:rsidTr="00FA1897">
        <w:tc>
          <w:tcPr>
            <w:tcW w:w="4500" w:type="dxa"/>
            <w:shd w:val="clear" w:color="auto" w:fill="auto"/>
          </w:tcPr>
          <w:p w14:paraId="67807F82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bookmarkStart w:id="0" w:name="_Hlk123128008"/>
          </w:p>
          <w:p w14:paraId="2EF1B782" w14:textId="3B6977D6" w:rsid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>IN RE: EXACTECH POLYETHYLENE ORTHOPEDIC PRODUCTS LIABILITY LITIGATION</w:t>
            </w:r>
          </w:p>
          <w:p w14:paraId="5827120D" w14:textId="6DEC573C" w:rsidR="008F7A39" w:rsidRDefault="008F7A39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1EDB82D3" w14:textId="37985E96" w:rsidR="008F7A39" w:rsidRDefault="008F7A39" w:rsidP="00AE1EB1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8F7A39">
              <w:rPr>
                <w:rFonts w:eastAsia="Times New Roman"/>
                <w:iCs/>
                <w:sz w:val="24"/>
                <w:szCs w:val="24"/>
              </w:rPr>
              <w:t>This Document Relates To:</w:t>
            </w:r>
          </w:p>
          <w:p w14:paraId="6B7165F3" w14:textId="77777777" w:rsidR="008F7A39" w:rsidRPr="008F7A39" w:rsidRDefault="008F7A39" w:rsidP="00AE1EB1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</w:p>
          <w:p w14:paraId="0A19BF96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18D78A4D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  <w:highlight w:val="yellow"/>
              </w:rPr>
              <w:t>PLAINTIFF NAME(S)</w:t>
            </w: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>,</w:t>
            </w:r>
          </w:p>
          <w:p w14:paraId="1FE17747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27A9A753" w14:textId="77777777" w:rsidR="00AE1EB1" w:rsidRPr="00AE1EB1" w:rsidRDefault="00AE1EB1" w:rsidP="00AE1EB1">
            <w:pPr>
              <w:widowControl/>
              <w:autoSpaceDE/>
              <w:autoSpaceDN/>
              <w:adjustRightInd/>
              <w:ind w:firstLine="2145"/>
              <w:rPr>
                <w:rFonts w:eastAsia="Times New Roman"/>
                <w:i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/>
                <w:iCs/>
                <w:sz w:val="24"/>
                <w:szCs w:val="24"/>
              </w:rPr>
              <w:t>Plaintiff</w:t>
            </w:r>
            <w:r w:rsidRPr="00AE1EB1">
              <w:rPr>
                <w:rFonts w:eastAsia="Times New Roman"/>
                <w:i/>
                <w:iCs/>
                <w:sz w:val="24"/>
                <w:szCs w:val="24"/>
                <w:highlight w:val="yellow"/>
              </w:rPr>
              <w:t>(s)</w:t>
            </w:r>
            <w:r w:rsidRPr="00AE1EB1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</w:p>
          <w:p w14:paraId="3284EE66" w14:textId="542E8803" w:rsidR="00AE1EB1" w:rsidRPr="00AE1EB1" w:rsidRDefault="00AE1EB1" w:rsidP="00AE1EB1">
            <w:pPr>
              <w:widowControl/>
              <w:autoSpaceDE/>
              <w:autoSpaceDN/>
              <w:adjustRightInd/>
              <w:ind w:firstLine="705"/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v</w:t>
            </w:r>
            <w:r w:rsidR="00E03560">
              <w:rPr>
                <w:rFonts w:eastAsia="Times New Roman"/>
                <w:iCs/>
                <w:sz w:val="24"/>
                <w:szCs w:val="24"/>
              </w:rPr>
              <w:t>s</w:t>
            </w:r>
            <w:r w:rsidRPr="00AE1EB1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14:paraId="30BA9154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006607EE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EXACTECH, INC. </w:t>
            </w:r>
            <w:r w:rsidRPr="00AE1EB1">
              <w:rPr>
                <w:rFonts w:eastAsia="Times New Roman"/>
                <w:iCs/>
                <w:sz w:val="24"/>
                <w:szCs w:val="24"/>
              </w:rPr>
              <w:t xml:space="preserve">and </w:t>
            </w:r>
          </w:p>
          <w:p w14:paraId="654AE2B7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>EXACTECH, US, INC.,</w:t>
            </w:r>
          </w:p>
          <w:p w14:paraId="04E87B99" w14:textId="77777777" w:rsidR="00AE1EB1" w:rsidRPr="00AE1EB1" w:rsidRDefault="00AE1EB1" w:rsidP="00AE1EB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14:paraId="65DA5AC5" w14:textId="64D2BD80" w:rsidR="00AE1EB1" w:rsidRDefault="00AE1EB1" w:rsidP="00AE1EB1">
            <w:pPr>
              <w:widowControl/>
              <w:autoSpaceDE/>
              <w:autoSpaceDN/>
              <w:adjustRightInd/>
              <w:ind w:firstLine="2145"/>
              <w:rPr>
                <w:rFonts w:eastAsia="Times New Roman"/>
                <w:i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/>
                <w:iCs/>
                <w:sz w:val="24"/>
                <w:szCs w:val="24"/>
              </w:rPr>
              <w:t>Defendants.</w:t>
            </w:r>
          </w:p>
          <w:p w14:paraId="0A3189BC" w14:textId="297DA260" w:rsidR="00E31342" w:rsidRDefault="00E31342" w:rsidP="00E3134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53CB15BD" w14:textId="55FE2FCA" w:rsidR="00E31342" w:rsidRPr="00FA313F" w:rsidRDefault="00E31342" w:rsidP="00E313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No.: ____________</w:t>
            </w:r>
            <w:r w:rsidR="00FA313F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14:paraId="4E892D44" w14:textId="22804C09" w:rsidR="00AE1EB1" w:rsidRPr="00AE1EB1" w:rsidRDefault="00AE1EB1" w:rsidP="00AE1EB1">
            <w:pPr>
              <w:ind w:firstLine="2145"/>
              <w:rPr>
                <w:rFonts w:eastAsia="Times New Roman"/>
                <w:i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/>
                <w:iCs/>
                <w:sz w:val="24"/>
                <w:szCs w:val="24"/>
              </w:rPr>
              <w:tab/>
            </w:r>
            <w:r w:rsidRPr="00AE1EB1">
              <w:rPr>
                <w:rFonts w:eastAsia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7F9A6350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60E0FD8E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326C166A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77A4B493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04B063F7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7DF7B83E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23642799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544FE2D6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  <w:r w:rsidRPr="00AE1EB1">
              <w:rPr>
                <w:rFonts w:eastAsia="Times New Roman"/>
                <w:iCs/>
                <w:sz w:val="24"/>
                <w:szCs w:val="24"/>
              </w:rPr>
              <w:br/>
              <w:t>:</w:t>
            </w:r>
          </w:p>
          <w:p w14:paraId="17BE05CF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6FF19669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22242D89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60F3B01E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7FB85672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5DD954AA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3CD8D881" w14:textId="77777777" w:rsid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6E3E9570" w14:textId="77777777" w:rsidR="008F7A39" w:rsidRDefault="008F7A39" w:rsidP="00AE1EB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6E090629" w14:textId="77777777" w:rsidR="008F7A39" w:rsidRDefault="008F7A39" w:rsidP="00AE1EB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0066A91C" w14:textId="77777777" w:rsidR="008F7A39" w:rsidRDefault="008F7A39" w:rsidP="00AE1EB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  <w:p w14:paraId="7591E455" w14:textId="7D72550F" w:rsidR="008F7A39" w:rsidRPr="00AE1EB1" w:rsidRDefault="008F7A39" w:rsidP="00AE1EB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4847" w:type="dxa"/>
            <w:shd w:val="clear" w:color="auto" w:fill="auto"/>
          </w:tcPr>
          <w:p w14:paraId="78F18444" w14:textId="77777777" w:rsidR="00AE1EB1" w:rsidRPr="00AE1EB1" w:rsidRDefault="00AE1EB1" w:rsidP="00AE1EB1">
            <w:pPr>
              <w:rPr>
                <w:rFonts w:eastAsia="Times New Roman"/>
                <w:iCs/>
                <w:sz w:val="24"/>
                <w:szCs w:val="24"/>
              </w:rPr>
            </w:pPr>
          </w:p>
          <w:p w14:paraId="4C2DC6D0" w14:textId="77777777" w:rsidR="00AE1EB1" w:rsidRPr="00AE1EB1" w:rsidRDefault="00AE1EB1" w:rsidP="00AE1EB1">
            <w:pPr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>MDL No. 3044</w:t>
            </w:r>
          </w:p>
          <w:p w14:paraId="1330E7F1" w14:textId="77777777" w:rsidR="00AE1EB1" w:rsidRPr="0011265E" w:rsidRDefault="00AE1EB1" w:rsidP="00AE1EB1">
            <w:pPr>
              <w:adjustRightInd/>
              <w:rPr>
                <w:rFonts w:eastAsia="Times New Roman"/>
                <w:b/>
                <w:bCs/>
                <w:iCs/>
                <w:sz w:val="24"/>
                <w:szCs w:val="24"/>
                <w:u w:val="single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>Case No. 22-md-3044 (NGG) (MMH)</w:t>
            </w:r>
          </w:p>
          <w:p w14:paraId="563EBBE0" w14:textId="77777777" w:rsidR="00AE1EB1" w:rsidRPr="0011265E" w:rsidRDefault="00AE1EB1" w:rsidP="00AE1EB1">
            <w:pPr>
              <w:adjustRightInd/>
              <w:rPr>
                <w:rFonts w:eastAsia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3FBA6A79" w14:textId="77777777" w:rsidR="00AE1EB1" w:rsidRPr="0011265E" w:rsidRDefault="00AE1EB1" w:rsidP="00AE1EB1">
            <w:pPr>
              <w:adjustRightInd/>
              <w:rPr>
                <w:rFonts w:eastAsia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6D938596" w14:textId="5E6BA70A" w:rsidR="00AE1EB1" w:rsidRPr="00AE1EB1" w:rsidRDefault="00AE1EB1" w:rsidP="00AE1EB1">
            <w:pPr>
              <w:adjustRightInd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DIRECT FILED COMPLAINT PURSUANT TO </w:t>
            </w:r>
            <w:r w:rsidR="00E31342">
              <w:rPr>
                <w:rFonts w:eastAsia="Times New Roman"/>
                <w:b/>
                <w:bCs/>
                <w:iCs/>
                <w:sz w:val="24"/>
                <w:szCs w:val="24"/>
              </w:rPr>
              <w:t>AMENDED PRACTICE AND PROCEDURE</w:t>
            </w:r>
            <w:r w:rsidRPr="00AE1EB1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ORDER NO. </w:t>
            </w:r>
            <w:r w:rsidR="00D13315">
              <w:rPr>
                <w:rFonts w:eastAsia="Times New Roman"/>
                <w:b/>
                <w:bCs/>
                <w:iCs/>
                <w:sz w:val="24"/>
                <w:szCs w:val="24"/>
              </w:rPr>
              <w:t>2</w:t>
            </w:r>
          </w:p>
          <w:p w14:paraId="298DD113" w14:textId="67B95639" w:rsidR="00AE1EB1" w:rsidRPr="00AE1EB1" w:rsidRDefault="00AE1EB1" w:rsidP="00AE1EB1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409A8DAF" w14:textId="77777777" w:rsidR="00AE1EB1" w:rsidRPr="00AE1EB1" w:rsidRDefault="00AE1EB1" w:rsidP="00AE1EB1">
            <w:pPr>
              <w:rPr>
                <w:rFonts w:eastAsia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0"/>
    </w:tbl>
    <w:p w14:paraId="2FA48510" w14:textId="77777777" w:rsidR="00AE1EB1" w:rsidRPr="0011265E" w:rsidRDefault="00AE1EB1" w:rsidP="00AE1EB1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24"/>
          <w:szCs w:val="24"/>
        </w:rPr>
      </w:pPr>
    </w:p>
    <w:p w14:paraId="5E6E8158" w14:textId="0F234B9D" w:rsidR="00A213FB" w:rsidRPr="0011265E" w:rsidRDefault="00A213FB" w:rsidP="008F1EEA">
      <w:pPr>
        <w:kinsoku w:val="0"/>
        <w:overflowPunct w:val="0"/>
        <w:spacing w:line="480" w:lineRule="auto"/>
        <w:ind w:right="-90"/>
        <w:jc w:val="center"/>
        <w:textAlignment w:val="baseline"/>
        <w:rPr>
          <w:b/>
          <w:bCs/>
          <w:sz w:val="24"/>
          <w:szCs w:val="24"/>
          <w:u w:val="single"/>
        </w:rPr>
      </w:pPr>
      <w:r w:rsidRPr="0011265E">
        <w:rPr>
          <w:b/>
          <w:bCs/>
          <w:sz w:val="24"/>
          <w:szCs w:val="24"/>
          <w:u w:val="single"/>
        </w:rPr>
        <w:t>FACTUAL BACKGROUND</w:t>
      </w:r>
    </w:p>
    <w:p w14:paraId="28F64A18" w14:textId="4AD90112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XXXXXXXXXXXXXXXX</w:t>
      </w:r>
    </w:p>
    <w:p w14:paraId="74B0F7E2" w14:textId="0BEE0B74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XXXXXXXXXXXXXXXX</w:t>
      </w:r>
      <w:r w:rsidR="00A213FB" w:rsidRPr="001F4DE3">
        <w:rPr>
          <w:sz w:val="24"/>
          <w:szCs w:val="24"/>
        </w:rPr>
        <w:t xml:space="preserve"> </w:t>
      </w:r>
    </w:p>
    <w:p w14:paraId="76869E6F" w14:textId="48ADFA2F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4247D103" w14:textId="3B9A242E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2406378D" w14:textId="35EADAC9" w:rsidR="00A213FB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0DD82218" w14:textId="5F204E58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756A6F64" w14:textId="5906288D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5C4E9A10" w14:textId="60418F41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4E21A367" w14:textId="350A7703" w:rsidR="001F4DE3" w:rsidRDefault="001F4DE3" w:rsidP="008F1EEA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p w14:paraId="5ED21B0F" w14:textId="3DDE944D" w:rsidR="004874C7" w:rsidRPr="00E03560" w:rsidRDefault="001F4DE3" w:rsidP="00115E4B">
      <w:pPr>
        <w:numPr>
          <w:ilvl w:val="0"/>
          <w:numId w:val="3"/>
        </w:numPr>
        <w:tabs>
          <w:tab w:val="clear" w:pos="648"/>
        </w:tabs>
        <w:kinsoku w:val="0"/>
        <w:overflowPunct w:val="0"/>
        <w:autoSpaceDE/>
        <w:autoSpaceDN/>
        <w:adjustRightInd/>
        <w:spacing w:line="480" w:lineRule="auto"/>
        <w:ind w:left="0"/>
        <w:jc w:val="both"/>
        <w:textAlignment w:val="baseline"/>
        <w:rPr>
          <w:sz w:val="24"/>
          <w:szCs w:val="24"/>
        </w:rPr>
      </w:pPr>
      <w:r w:rsidRPr="001F4DE3">
        <w:rPr>
          <w:sz w:val="24"/>
          <w:szCs w:val="24"/>
        </w:rPr>
        <w:t>XXXXXXXXXXXXXXXX</w:t>
      </w:r>
    </w:p>
    <w:sectPr w:rsidR="004874C7" w:rsidRPr="00E03560" w:rsidSect="00346C74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41AA" w14:textId="77777777" w:rsidR="00673BE3" w:rsidRDefault="00673BE3">
      <w:r>
        <w:separator/>
      </w:r>
    </w:p>
  </w:endnote>
  <w:endnote w:type="continuationSeparator" w:id="0">
    <w:p w14:paraId="11FDB565" w14:textId="77777777" w:rsidR="00673BE3" w:rsidRDefault="0067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E0A" w14:textId="4D96FF2E" w:rsidR="00135A49" w:rsidRDefault="00000000" w:rsidP="00082D96">
    <w:pPr>
      <w:pStyle w:val="Footer"/>
      <w:jc w:val="center"/>
      <w:rPr>
        <w:noProof/>
      </w:rPr>
    </w:pPr>
    <w:sdt>
      <w:sdtPr>
        <w:id w:val="1721251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59BA" w:rsidRPr="00091B35">
          <w:rPr>
            <w:sz w:val="24"/>
            <w:szCs w:val="24"/>
          </w:rPr>
          <w:fldChar w:fldCharType="begin"/>
        </w:r>
        <w:r w:rsidR="007559BA" w:rsidRPr="00091B35">
          <w:rPr>
            <w:sz w:val="24"/>
            <w:szCs w:val="24"/>
          </w:rPr>
          <w:instrText xml:space="preserve"> PAGE   \* MERGEFORMAT </w:instrText>
        </w:r>
        <w:r w:rsidR="007559BA" w:rsidRPr="00091B35">
          <w:rPr>
            <w:sz w:val="24"/>
            <w:szCs w:val="24"/>
          </w:rPr>
          <w:fldChar w:fldCharType="separate"/>
        </w:r>
        <w:r w:rsidR="007559BA" w:rsidRPr="00091B35">
          <w:rPr>
            <w:noProof/>
            <w:sz w:val="24"/>
            <w:szCs w:val="24"/>
          </w:rPr>
          <w:t>2</w:t>
        </w:r>
        <w:r w:rsidR="007559BA" w:rsidRPr="00091B35">
          <w:rPr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3ED7" w14:textId="77777777" w:rsidR="00673BE3" w:rsidRDefault="00673BE3">
      <w:r>
        <w:separator/>
      </w:r>
    </w:p>
  </w:footnote>
  <w:footnote w:type="continuationSeparator" w:id="0">
    <w:p w14:paraId="39B1C60E" w14:textId="77777777" w:rsidR="00673BE3" w:rsidRDefault="0067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4F04"/>
    <w:multiLevelType w:val="singleLevel"/>
    <w:tmpl w:val="51767228"/>
    <w:lvl w:ilvl="0">
      <w:start w:val="15"/>
      <w:numFmt w:val="decimal"/>
      <w:lvlText w:val="%1."/>
      <w:lvlJc w:val="left"/>
      <w:pPr>
        <w:tabs>
          <w:tab w:val="num" w:pos="1440"/>
        </w:tabs>
        <w:ind w:left="0" w:firstLine="792"/>
      </w:pPr>
      <w:rPr>
        <w:rFonts w:cs="Times New Roman" w:hint="default"/>
        <w:snapToGrid/>
        <w:sz w:val="24"/>
        <w:szCs w:val="24"/>
      </w:rPr>
    </w:lvl>
  </w:abstractNum>
  <w:abstractNum w:abstractNumId="1" w15:restartNumberingAfterBreak="0">
    <w:nsid w:val="02C9F07D"/>
    <w:multiLevelType w:val="multilevel"/>
    <w:tmpl w:val="9ECC8C98"/>
    <w:lvl w:ilvl="0">
      <w:start w:val="1"/>
      <w:numFmt w:val="decimal"/>
      <w:lvlText w:val="%1."/>
      <w:lvlJc w:val="left"/>
      <w:pPr>
        <w:tabs>
          <w:tab w:val="num" w:pos="648"/>
        </w:tabs>
        <w:ind w:left="-720" w:firstLine="720"/>
      </w:pPr>
      <w:rPr>
        <w:rFonts w:cs="Times New Roman" w:hint="default"/>
        <w:snapToGrid/>
        <w:color w:val="auto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" w15:restartNumberingAfterBreak="0">
    <w:nsid w:val="060F3DE5"/>
    <w:multiLevelType w:val="singleLevel"/>
    <w:tmpl w:val="36CEC8F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cs="Times New Roman" w:hint="default"/>
        <w:snapToGrid/>
        <w:sz w:val="24"/>
        <w:szCs w:val="24"/>
      </w:rPr>
    </w:lvl>
  </w:abstractNum>
  <w:abstractNum w:abstractNumId="3" w15:restartNumberingAfterBreak="0">
    <w:nsid w:val="062BE395"/>
    <w:multiLevelType w:val="singleLevel"/>
    <w:tmpl w:val="29DCB83F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  <w:snapToGrid/>
        <w:sz w:val="24"/>
        <w:szCs w:val="24"/>
      </w:rPr>
    </w:lvl>
  </w:abstractNum>
  <w:abstractNum w:abstractNumId="4" w15:restartNumberingAfterBreak="0">
    <w:nsid w:val="0AFF0BA4"/>
    <w:multiLevelType w:val="multilevel"/>
    <w:tmpl w:val="864ECB8C"/>
    <w:lvl w:ilvl="0">
      <w:start w:val="23"/>
      <w:numFmt w:val="decimal"/>
      <w:lvlText w:val="%1."/>
      <w:lvlJc w:val="left"/>
      <w:pPr>
        <w:tabs>
          <w:tab w:val="num" w:pos="648"/>
        </w:tabs>
        <w:ind w:left="-720" w:firstLine="720"/>
      </w:pPr>
      <w:rPr>
        <w:rFonts w:cs="Times New Roman" w:hint="default"/>
        <w:snapToGrid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5" w15:restartNumberingAfterBreak="0">
    <w:nsid w:val="205C201F"/>
    <w:multiLevelType w:val="hybridMultilevel"/>
    <w:tmpl w:val="19C2656C"/>
    <w:lvl w:ilvl="0" w:tplc="C4D471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907013"/>
    <w:multiLevelType w:val="hybridMultilevel"/>
    <w:tmpl w:val="071CFC7A"/>
    <w:lvl w:ilvl="0" w:tplc="095082F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FB7E64"/>
    <w:multiLevelType w:val="multilevel"/>
    <w:tmpl w:val="75060496"/>
    <w:lvl w:ilvl="0">
      <w:start w:val="256"/>
      <w:numFmt w:val="decimal"/>
      <w:lvlText w:val="%1."/>
      <w:lvlJc w:val="left"/>
      <w:pPr>
        <w:tabs>
          <w:tab w:val="num" w:pos="648"/>
        </w:tabs>
        <w:ind w:left="-720" w:firstLine="720"/>
      </w:pPr>
      <w:rPr>
        <w:rFonts w:cs="Times New Roman" w:hint="default"/>
        <w:snapToGrid/>
        <w:color w:val="auto"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8" w15:restartNumberingAfterBreak="0">
    <w:nsid w:val="599C75E9"/>
    <w:multiLevelType w:val="hybridMultilevel"/>
    <w:tmpl w:val="44A00300"/>
    <w:lvl w:ilvl="0" w:tplc="91723CF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FB2E94"/>
    <w:multiLevelType w:val="hybridMultilevel"/>
    <w:tmpl w:val="B4349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19375">
    <w:abstractNumId w:val="2"/>
  </w:num>
  <w:num w:numId="2" w16cid:durableId="1049259323">
    <w:abstractNumId w:val="0"/>
  </w:num>
  <w:num w:numId="3" w16cid:durableId="48652491">
    <w:abstractNumId w:val="1"/>
  </w:num>
  <w:num w:numId="4" w16cid:durableId="564537356">
    <w:abstractNumId w:val="3"/>
  </w:num>
  <w:num w:numId="5" w16cid:durableId="500119513">
    <w:abstractNumId w:val="6"/>
  </w:num>
  <w:num w:numId="6" w16cid:durableId="915168435">
    <w:abstractNumId w:val="8"/>
  </w:num>
  <w:num w:numId="7" w16cid:durableId="1398553644">
    <w:abstractNumId w:val="5"/>
  </w:num>
  <w:num w:numId="8" w16cid:durableId="1574773140">
    <w:abstractNumId w:val="9"/>
  </w:num>
  <w:num w:numId="9" w16cid:durableId="1486429649">
    <w:abstractNumId w:val="4"/>
  </w:num>
  <w:num w:numId="10" w16cid:durableId="508179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NY||1~76721480||2~1||3~TEMPLATE - Direct Filing Complaint - Exactech Litigation||5~HONNMJ||6~HONNMJ||7~WORDX||8~SUBSTANTIVE||10~1/26/2023 3:57:41 PM||11~1/9/2023 7:57:33 PM||13~23317||14~False||17~public||18~HONNMJ||19~HONNMJ||21~True||22~True||23~False||25~110667||26~0000||29~344||30~44||31~11||36~FILED||60~Exactech Knee, Hip &amp; Ankle Joint Replacements - Master File||61~Exactech Knee, Hip &amp; Ankle Joint Replacements - Master File||64~PERS. INJ. PLAINTIFF - PRODUCTS LIABILITY||65~MASS TORT||66~NEW YORK||71~Document exists in folder (see Where Used)||74~Honnold, Matthew J.||75~Honnold, Matthew J.||76~WORD 2007||77~Substantive Pleading||80~Honnold, Matthew J.||82~docx||85~1/26/2023 3:57:41 PM||99~1/1/0001 12:00:00 AM||106~C:\Users\honnmj\AppData\Roaming\iManage\Work\Recent\110667.0000 - Exactech Knee_ Hip _ Ankle Joint Replacements - Master File - Exactech Knee_ Hip _ Ankle Joint Replacements - Master File\TEMPLATE - Di(76721480.1).docx||107~1/1/1753 12:00:00 AM||109~1/26/2023 3:57:41 PM||113~1/1/0001 12:00:00 AM||114~1/26/2023 3:57:40 PM||124~False||"/>
    <w:docVar w:name="ForteTempFile" w:val="C:\Users\milljs\AppData\Local\Temp\48a4755b-49ae-49c4-b8a5-0f402889bf0b.docx"/>
    <w:docVar w:name="zzmp10mSEGsValidated" w:val="1"/>
    <w:docVar w:name="zzmp10NoTrailerPromptID" w:val="NY.76721480.1"/>
    <w:docVar w:name="zzmpCompatibilityMode" w:val="15"/>
  </w:docVars>
  <w:rsids>
    <w:rsidRoot w:val="00A213FB"/>
    <w:rsid w:val="0004296A"/>
    <w:rsid w:val="000435A2"/>
    <w:rsid w:val="00074399"/>
    <w:rsid w:val="00080930"/>
    <w:rsid w:val="00082D96"/>
    <w:rsid w:val="00091B35"/>
    <w:rsid w:val="000A56D9"/>
    <w:rsid w:val="000B0675"/>
    <w:rsid w:val="000B73BE"/>
    <w:rsid w:val="000C0D8D"/>
    <w:rsid w:val="000E3EB6"/>
    <w:rsid w:val="000E4C5D"/>
    <w:rsid w:val="00103B36"/>
    <w:rsid w:val="0011265E"/>
    <w:rsid w:val="00115E4B"/>
    <w:rsid w:val="00135A49"/>
    <w:rsid w:val="0016466D"/>
    <w:rsid w:val="0016734D"/>
    <w:rsid w:val="00173747"/>
    <w:rsid w:val="001A60E6"/>
    <w:rsid w:val="001C7CC7"/>
    <w:rsid w:val="001F4DE3"/>
    <w:rsid w:val="00203D76"/>
    <w:rsid w:val="00222D74"/>
    <w:rsid w:val="00231774"/>
    <w:rsid w:val="00232315"/>
    <w:rsid w:val="002653D3"/>
    <w:rsid w:val="00267AD5"/>
    <w:rsid w:val="00274BA1"/>
    <w:rsid w:val="00291E15"/>
    <w:rsid w:val="002B4DB4"/>
    <w:rsid w:val="002B5736"/>
    <w:rsid w:val="002C32DD"/>
    <w:rsid w:val="002E2825"/>
    <w:rsid w:val="002F1BE3"/>
    <w:rsid w:val="002F262A"/>
    <w:rsid w:val="002F7671"/>
    <w:rsid w:val="003107F4"/>
    <w:rsid w:val="00314059"/>
    <w:rsid w:val="003308EE"/>
    <w:rsid w:val="00346C74"/>
    <w:rsid w:val="0034798D"/>
    <w:rsid w:val="00361EBA"/>
    <w:rsid w:val="00372A71"/>
    <w:rsid w:val="003C0F87"/>
    <w:rsid w:val="003C6014"/>
    <w:rsid w:val="003E23B0"/>
    <w:rsid w:val="00405ABF"/>
    <w:rsid w:val="00452924"/>
    <w:rsid w:val="004642BB"/>
    <w:rsid w:val="004874C7"/>
    <w:rsid w:val="004957BD"/>
    <w:rsid w:val="004A79D4"/>
    <w:rsid w:val="004B185C"/>
    <w:rsid w:val="004D5BCD"/>
    <w:rsid w:val="004E0817"/>
    <w:rsid w:val="004E1C6C"/>
    <w:rsid w:val="004E4F8B"/>
    <w:rsid w:val="0050702D"/>
    <w:rsid w:val="0053267B"/>
    <w:rsid w:val="00536808"/>
    <w:rsid w:val="00553246"/>
    <w:rsid w:val="005C26ED"/>
    <w:rsid w:val="005C6CC4"/>
    <w:rsid w:val="005D56CF"/>
    <w:rsid w:val="00610683"/>
    <w:rsid w:val="00624A39"/>
    <w:rsid w:val="00625A7E"/>
    <w:rsid w:val="00640ACC"/>
    <w:rsid w:val="00656C71"/>
    <w:rsid w:val="00661CFF"/>
    <w:rsid w:val="00673BE3"/>
    <w:rsid w:val="00686CC6"/>
    <w:rsid w:val="00691FC8"/>
    <w:rsid w:val="00695743"/>
    <w:rsid w:val="00696C29"/>
    <w:rsid w:val="006B1DF1"/>
    <w:rsid w:val="006D73FB"/>
    <w:rsid w:val="006E4FB5"/>
    <w:rsid w:val="006F1142"/>
    <w:rsid w:val="007334D3"/>
    <w:rsid w:val="007452BB"/>
    <w:rsid w:val="007501C2"/>
    <w:rsid w:val="007559BA"/>
    <w:rsid w:val="00766A44"/>
    <w:rsid w:val="007968BB"/>
    <w:rsid w:val="007A5B08"/>
    <w:rsid w:val="007B6AE0"/>
    <w:rsid w:val="007D24C6"/>
    <w:rsid w:val="007D3A68"/>
    <w:rsid w:val="007D65B2"/>
    <w:rsid w:val="007E41BF"/>
    <w:rsid w:val="007E6516"/>
    <w:rsid w:val="008263BD"/>
    <w:rsid w:val="00834A00"/>
    <w:rsid w:val="00835CB5"/>
    <w:rsid w:val="0085007A"/>
    <w:rsid w:val="008C7940"/>
    <w:rsid w:val="008D6308"/>
    <w:rsid w:val="008E0ACB"/>
    <w:rsid w:val="008F1114"/>
    <w:rsid w:val="008F1EEA"/>
    <w:rsid w:val="008F7A39"/>
    <w:rsid w:val="00924CC3"/>
    <w:rsid w:val="00926991"/>
    <w:rsid w:val="00936A69"/>
    <w:rsid w:val="00940128"/>
    <w:rsid w:val="009516D0"/>
    <w:rsid w:val="0096251B"/>
    <w:rsid w:val="00987C08"/>
    <w:rsid w:val="00997910"/>
    <w:rsid w:val="009A0A35"/>
    <w:rsid w:val="009A587A"/>
    <w:rsid w:val="009A609A"/>
    <w:rsid w:val="009A629E"/>
    <w:rsid w:val="009A7DAC"/>
    <w:rsid w:val="009B7129"/>
    <w:rsid w:val="009D1458"/>
    <w:rsid w:val="009E0827"/>
    <w:rsid w:val="009E1EF4"/>
    <w:rsid w:val="009F0130"/>
    <w:rsid w:val="00A06EBB"/>
    <w:rsid w:val="00A07AC4"/>
    <w:rsid w:val="00A1434D"/>
    <w:rsid w:val="00A213FB"/>
    <w:rsid w:val="00A31CD0"/>
    <w:rsid w:val="00A33AB3"/>
    <w:rsid w:val="00A37A9B"/>
    <w:rsid w:val="00A72D5C"/>
    <w:rsid w:val="00A9037E"/>
    <w:rsid w:val="00AD1BFC"/>
    <w:rsid w:val="00AE1EB1"/>
    <w:rsid w:val="00AE562D"/>
    <w:rsid w:val="00AE5CE6"/>
    <w:rsid w:val="00AF382E"/>
    <w:rsid w:val="00AF582E"/>
    <w:rsid w:val="00B17694"/>
    <w:rsid w:val="00B17ED9"/>
    <w:rsid w:val="00B269A6"/>
    <w:rsid w:val="00B27B5C"/>
    <w:rsid w:val="00B42015"/>
    <w:rsid w:val="00B441BC"/>
    <w:rsid w:val="00B46EC1"/>
    <w:rsid w:val="00B67179"/>
    <w:rsid w:val="00BA5604"/>
    <w:rsid w:val="00BF3E12"/>
    <w:rsid w:val="00C07BE7"/>
    <w:rsid w:val="00C31458"/>
    <w:rsid w:val="00C336F8"/>
    <w:rsid w:val="00C41973"/>
    <w:rsid w:val="00C96797"/>
    <w:rsid w:val="00CB39AE"/>
    <w:rsid w:val="00CB4631"/>
    <w:rsid w:val="00CD0524"/>
    <w:rsid w:val="00CF263E"/>
    <w:rsid w:val="00D13315"/>
    <w:rsid w:val="00D154B3"/>
    <w:rsid w:val="00D24AEC"/>
    <w:rsid w:val="00D31C17"/>
    <w:rsid w:val="00D51B22"/>
    <w:rsid w:val="00D56C5F"/>
    <w:rsid w:val="00D67EF3"/>
    <w:rsid w:val="00D80A94"/>
    <w:rsid w:val="00DA76DE"/>
    <w:rsid w:val="00DB7AEB"/>
    <w:rsid w:val="00DE4E58"/>
    <w:rsid w:val="00DF636A"/>
    <w:rsid w:val="00E03560"/>
    <w:rsid w:val="00E07E0A"/>
    <w:rsid w:val="00E237D1"/>
    <w:rsid w:val="00E31342"/>
    <w:rsid w:val="00E41B0F"/>
    <w:rsid w:val="00E6474F"/>
    <w:rsid w:val="00E72789"/>
    <w:rsid w:val="00E7785A"/>
    <w:rsid w:val="00E90F82"/>
    <w:rsid w:val="00E936FA"/>
    <w:rsid w:val="00E94478"/>
    <w:rsid w:val="00EA6353"/>
    <w:rsid w:val="00EB0D3A"/>
    <w:rsid w:val="00EC260B"/>
    <w:rsid w:val="00EE2993"/>
    <w:rsid w:val="00F00167"/>
    <w:rsid w:val="00F0297D"/>
    <w:rsid w:val="00F26EA9"/>
    <w:rsid w:val="00F45B54"/>
    <w:rsid w:val="00F94FC2"/>
    <w:rsid w:val="00FA313F"/>
    <w:rsid w:val="00FA706E"/>
    <w:rsid w:val="00FB0BDA"/>
    <w:rsid w:val="00FB1EFA"/>
    <w:rsid w:val="00FC5983"/>
    <w:rsid w:val="00FE43C3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51CE5"/>
  <w15:chartTrackingRefBased/>
  <w15:docId w15:val="{2D1EE058-A5FE-4128-8A3C-40543C4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10"/>
    <w:pPr>
      <w:ind w:left="720"/>
      <w:contextualSpacing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1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3FB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3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4B"/>
    <w:rPr>
      <w:rFonts w:ascii="Times New Roman" w:eastAsiaTheme="minorEastAsia" w:hAnsi="Times New Roman" w:cs="Times New Roman"/>
      <w:sz w:val="20"/>
      <w:szCs w:val="20"/>
    </w:rPr>
  </w:style>
  <w:style w:type="paragraph" w:customStyle="1" w:styleId="MacPacTrailer">
    <w:name w:val="MacPac Trailer"/>
    <w:rsid w:val="00135A49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135A49"/>
    <w:rPr>
      <w:color w:val="808080"/>
    </w:rPr>
  </w:style>
  <w:style w:type="paragraph" w:styleId="Revision">
    <w:name w:val="Revision"/>
    <w:hidden/>
    <w:uiPriority w:val="99"/>
    <w:semiHidden/>
    <w:rsid w:val="000E4C5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3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FA"/>
  </w:style>
  <w:style w:type="character" w:customStyle="1" w:styleId="CommentTextChar">
    <w:name w:val="Comment Text Char"/>
    <w:basedOn w:val="DefaultParagraphFont"/>
    <w:link w:val="CommentText"/>
    <w:uiPriority w:val="99"/>
    <w:rsid w:val="00E936F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FA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 N Y ! 7 6 7 2 1 4 8 0 . 1 < / d o c u m e n t i d >  
     < s e n d e r i d > H O N N M J < / s e n d e r i d >  
     < s e n d e r e m a i l > M H o n n o l d @ R o b i n s K a p l a n . c o m < / s e n d e r e m a i l >  
     < l a s t m o d i f i e d > 2 0 2 3 - 0 1 - 2 6 T 1 1 : 4 0 : 0 0 . 0 0 0 0 0 0 0 - 0 5 : 0 0 < / l a s t m o d i f i e d >  
     < d a t a b a s e > N Y 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D2C3-0D42-44E2-A317-07DCF9323D0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C9823B4-0313-470E-A039-E9AFDBFD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Danielle</dc:creator>
  <cp:keywords/>
  <dc:description/>
  <cp:lastModifiedBy>Krunal Baldevbhai Patel</cp:lastModifiedBy>
  <cp:revision>2</cp:revision>
  <cp:lastPrinted>2022-12-20T22:21:00Z</cp:lastPrinted>
  <dcterms:created xsi:type="dcterms:W3CDTF">2023-02-06T15:23:00Z</dcterms:created>
  <dcterms:modified xsi:type="dcterms:W3CDTF">2023-02-06T15:23:00Z</dcterms:modified>
</cp:coreProperties>
</file>